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81" w:rsidRPr="00743381" w:rsidRDefault="00743381" w:rsidP="007433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381">
        <w:rPr>
          <w:rFonts w:ascii="Times New Roman" w:hAnsi="Times New Roman" w:cs="Times New Roman"/>
          <w:b/>
          <w:sz w:val="32"/>
          <w:szCs w:val="32"/>
        </w:rPr>
        <w:t>«Литература вчера, сегодня, завтра…»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Урок начинается с вступительного слова учителя.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Почти с юношеского возраста Пушкин обратился к собиранию, изучению и широкому всестороннему использованию народного поэтического опыта. Уже "Руслан и Людмила" - его первая поэма обратила на себя внимание прежде всего связью с народными песнями и сказками, что вызвало горячее одобрение одних и негодование других. Эти другие уподобляли автора гостю "с бородою, в армяке, в лаптях", который "втерся" бы в Московское благородное собрание и "закричал бы зычным голосом": "Здорово, ребята!". "Неужели бы стали таким проказником любоваться?" - задавал критик риторический вопрос, считая, что подобное творчество "хоть кого выведет из терпения". Интересно, как Пушкин отнесся к этой статье - он перепечатал ее в предисловии ко второму изданию поэмы, видя в поэме точное определение своей творческой позиции. Размышляя о самостоятельном пути русской литературы, записал: "Есть у нас свой язык: смелее! - обычаи, история, песни, сказки и прочее". С годами интерес к народному творчеству у поэта рос и углублялся. Впервые в русской литературе Пушкин ввел живое фольклорное слово. В речи его героев зазвучали прямые и скрытые песенные цитаты, пословицы и поговорки, и все увидели в них подлинную народную мудрость. В своих произведениях он коснулся всех жанров русского фольклора. Сказочная и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несказочная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проза, календарные и семейные обряды, лирические песни, пословицы и поговорки - все это так или иначе нашло отражение в его художественной практике, в письмах, критических статьях. Он один из самых первых вышел за писывать фольклор на ярмарку, в народное многолюдство.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Была у Пушкина, как у всякого русского человека, внешняя скромность. Но он знал себе истинную цену и через всю жизнь пронес верность девизу лицейской юности. А девиз тот был: "Для общей пользы".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Ученик: Для общей пользы откроем еще раз любимые страницы "Евгения Онегина": не зря этот роман назван "энциклопедией русской жизни".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Они хранили в жизни мирной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Привычки мирной старины,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У них на масленице жирной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Водились русские блины,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Два раза в год они говели;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Любили круглые качели,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Подблюдны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песни, хоровод.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Входит сказительница села Дарья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Парфеновна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Петрова.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- На пороге весны в деревнях отмечали веселый праздник - масленицу. Название праздника - масленица - не случайно. В последнюю неделю перед постом уже не разрешалось есть мясо, а молочные продукты, в том числе масло, которым обильно поливали блины - главное праздничное блюдо, еще не были под запретом. Масленицу праздновали целую неделю, которая так и называлась - масленичной или сырной. Каждый ее день имел свое название: понедельник - встреча, вторник -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, среда - лакомки, четверг - разгул, пятница - тещины вечерки, суббота -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посиделки и, наконец, воскресенье - проводы масленицы, прощеный день. Думаю, в этот день Александр Сергеевич был особенно весел, по русскому обычаю в этот день прощали друг друга, целовались, мирились, если обидели когда-то друг друга словом или делом. Встречаясь даже на улице, хотя бы никогда прежде не видались, целовались, приговаривая: "Прости меня, пожалуйста"; другой отвечал: "Бог тебя простит".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Ученица: Наверняка Александр Сергеевич певал и песни подблюдные, хороводные, бывая в Михайловском, Захарове,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Тригорском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>. Редкий праздник на Руси обходился без хороводов.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ПЕСНЯ ДЕВУШЕК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Девицы, красавицы,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Душеньки, подруженьки,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Разыграйтесь, девицы,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Разгуляйтесь, милые!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Затяните песенку,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Песенку заветную,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Заманите молодца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К хороводу нашему.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lastRenderedPageBreak/>
        <w:t xml:space="preserve">Как заманим молодца,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Как завидим издали,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Разбежимтесь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, милые,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Закидаем вишеньем,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Вишеньем, малиною,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Красною смородиной.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 ходи подслушивать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Песенки заветные,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 ходи подсматривать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Игры наши девичьи.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Сказительница: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Березынька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кудрявая,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Кудрявая моложавая,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Под тобою,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березынька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Все не мак цветет,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Под тобою,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березынька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 огонь горит,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 мак цветет -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Красные девушки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 хороводе стоят,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Про тебя,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березынька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Все песни поют.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У ч е н и к: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43381">
        <w:rPr>
          <w:rFonts w:ascii="Times New Roman" w:hAnsi="Times New Roman" w:cs="Times New Roman"/>
          <w:sz w:val="24"/>
          <w:szCs w:val="24"/>
        </w:rPr>
        <w:t xml:space="preserve"> потом начиналось застолье: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Простая, русская семья,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К гостям усердие большое,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Варенье, вечный разговор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Про дождь, про лен, про скотный двор.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Гостеприимной старины,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Обряд известный угощенья: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Несут на блюдечках варенья,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На столик ставят вощаной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Кувшин с брусничною водой.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Сказительница: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43381">
        <w:rPr>
          <w:rFonts w:ascii="Times New Roman" w:hAnsi="Times New Roman" w:cs="Times New Roman"/>
          <w:sz w:val="24"/>
          <w:szCs w:val="24"/>
        </w:rPr>
        <w:t xml:space="preserve"> про лен не случайно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батюшко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Александр Сергеевич разговор завел. Вспомните его первую строчку из сказки "О царе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": "Три девицы под окном пряли поздно вечерком".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Сама жизнь заставляла крестьянина овладевать множеством ремесел. Мужчины строили дома, мастерили мебель, делали деревянную посуду. Женщины пряли, ткали, шили, вязали. И сколько же труда надо вложить, чтобы было из чего сшить! Стебли льна держали в руках вместе с корнем, молотили цепами для удаления семян. Льняное волокно-то и содержалось в стебле. Добыть его не так-то просто: лен две-три недели вымачивали в воде, затем просушивали. Стебли мяли, трепали, удаляя костру, чесали гребнями. В результате получалась мягкая, пушистая кудель - сырье для прядения. Из нее девицы и пряли пряжу вечерком.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Ученица: Не только про гостеприимство, но и про родство на Руси Александр Сергеевич добродушно и добросовестно написал в "Евгении Онегине":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Гм! Гм! читатель благородный,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Здорова ль ваша вся родня?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Позвольте: может быть, угодно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Теперь узнать вам от меня,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Что значит именно родные.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Родные люди вот какие: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Мы их обязаны ласкать,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Любить, душевно уважать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И, по обычаю народа,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О Рождестве их навещать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Или по почте поздравлять,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Чтоб в остальное время года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lastRenderedPageBreak/>
        <w:t xml:space="preserve">О нас не думали они...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Итак, дай Бог им долги дни!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И сколько таких истин сказано в "Онегине" о русском характере. Читаешь - и диву даешься, в самом деле - это же о нас, это про нас.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Ученица (обращается к сказительнице):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 спится, няня: здесь так душно!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Открой окно да сядь ко мне...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Расскажи мне, няня,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Про ваши старые года: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Была ты влюблена тогда?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Сказительница: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И, полно, Таня!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 эти лета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Мы не слыхали про любовь;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А то бы согнала со света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Меня покойница свекровь.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Ученица: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Да как же ты венчалась, няня?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Сказительница: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Так, видно, Бог велел. Мой Ваня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Моложе был меня, мой свет,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А было мне тринадцать лет.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Недели две ходила сваха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К моей родне, и наконец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Благословил меня отец.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Я горько плакала со страха,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Мне с плачем косу расплели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Да с пеньем в церковь повели.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</w:rPr>
        <w:t>Учитель:Есть</w:t>
      </w:r>
      <w:proofErr w:type="spellEnd"/>
      <w:proofErr w:type="gramEnd"/>
      <w:r w:rsidRPr="00743381">
        <w:rPr>
          <w:rFonts w:ascii="Times New Roman" w:hAnsi="Times New Roman" w:cs="Times New Roman"/>
          <w:sz w:val="24"/>
          <w:szCs w:val="24"/>
        </w:rPr>
        <w:t xml:space="preserve"> у Пушкина баллада "Жених", написанная в 1825 году, в этом же году появилась и первая глава "Онегина". Эта баллада по форме и содержанию насквозь проникнута русским духом: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На утро сваха к ним на двор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Нежданная приходит.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Наташу хвалит, разговор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С отцом ее заводит: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"У вас товар, у нас купец.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Собою парень молодец.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статный</w:t>
      </w:r>
      <w:proofErr w:type="gramEnd"/>
      <w:r w:rsidRPr="00743381">
        <w:rPr>
          <w:rFonts w:ascii="Times New Roman" w:hAnsi="Times New Roman" w:cs="Times New Roman"/>
          <w:sz w:val="24"/>
          <w:szCs w:val="24"/>
        </w:rPr>
        <w:t xml:space="preserve"> и проворный,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 вздорный, не зазорный.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Богат, умен, ни перед кем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 кланяется в пояс,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А как боярин между тем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Живет, не беспокоясь;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А подарит невесте вдруг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 лисью шубу, и жемчуг,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 перстни золотые,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 платья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парчевые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Катаясь, видел он вчера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Ее за воротами;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 по рукам ли, да с двора.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Да в церковь с образами?"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Она сидит за пирогом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Да речь ведет обиняком,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А бедная невеста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Себе не видит места.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"Согласен, - говорит отец, -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lastRenderedPageBreak/>
        <w:t xml:space="preserve">Ступай благополучно,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Моя Наташа, под венец: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Одной в светелке скучно.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 век девицей вековать,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 все касатке расцветать,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Пора гнездо устроить,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Чтоб детушек покоить".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Удивительным национальным духом проникнуты сцены сватовства. И если национальное родное составляет одно из высочайших достоинств поэтических произведений Александра Сергеевича Пушкина, то народность взята из жизни, в которой мужики и бабы, бородатые купцы, помещики и мещане пересыпают свой незатейливый разговор русскими пословицами и поговорками, а еще словами, имеющими отношение к русскому народному жилищу.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Сказительница: "Не выбирай невесту, выбери сваху" - так поучала народная мудрость. Свадьбе обязательно предшествовало сватовство. Вопрос о выборе жениха или невесты в те времена, как уже упоминалось, единолично решали родители. Советоваться с женихом или невестой было не принято. Они могли впервые встретиться только под венцом. Правда, в деревне, где все друг у друга на виду, такое вряд ли могло произойти.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Главную роль при сватовстве играла сваха. Чаще всего эту обязанность исполняла немолодая, опытная женщина, родственница или знакомая семьи жениха. От свахи требовалось особое умение красиво и убедительно говорить, ведь часто ей приходилось расхваливать не слишком ходовой "товар". Не зря в народе говорили: "На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свашечкиных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речах, как на санях - хоть садись да катись".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Обычно сваха приходила в дом невесты и издалека, иносказаниями и намеками заводила разговор. Ее диалог с родителями невесты мог выглядеть примерно так. Сваха: "У вас - товар, у нас - купец". Если родители хотели отказать, они отвечали: "Наш товар непродажный", если желали продолжить разговор, приглашали сваху к столу, "на хлеб-соль".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Ученик: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 между тем душа в ней ныла,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 слез был полон томный взор.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Вдруг топот!.. кровь ее застыла.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Вот ближе! скачут... и на двор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Евгений! "Ах!" - и легче тени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Татьяна прыг в другие сени,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С крыльца на двор, и прямо в сад,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Летит, летит; взглянуть назад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Не смеет; мигом обежала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Куртины, мостики, лужок,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Аллею к озеру, лесок,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Кусты сирен переломала,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По цветникам летя к ручью.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И, задыхаясь, на скамью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Упала...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Сказительница: Изба, печь, плеть... - прошли столетия, а слова эти по-прежнему живы и знакомы не только сельским жителям. Великий Пушкин тоже употреблял в своей речи эти простонародные слова. Сени - это своеобразный проход между улицей и жилой частью дома, защищающий его от холодного воздуха. Летом в сенях спали. Кроме того, сени соединяли жилую и хозяйственную части дома. Через них можно было выйти в сарай, на скотный двор, на чердак. По сей день в деревнях хозяйственная часть дома называется двором. Строили его и двухъярусным: в нижнем находилось несколько хлевов (для коровы, овец и свиней), конюшни, птичник, в верхнем - огромный сенник, забитый душистым сеном.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Ученица: Откроем милые страницы. "Здесь русский дух, здесь Русью пахнет".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Зима!.. Крестьянин, торжествуя,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На дровнях обновляет путь;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Его лошадка, снег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почуя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Плетется рысью как-нибудь;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Бразды пушистые взрывая,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lastRenderedPageBreak/>
        <w:t xml:space="preserve">Летит кибитка удалая;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Ямщик сидит на облучке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 тулупе, в красном кушаке.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Вот бегает дворовый мальчик,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В салазки жучку посадив,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Себя в коня преобразив;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Шалун уж заморозил пальчик: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Ему и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больно</w:t>
      </w:r>
      <w:proofErr w:type="gramEnd"/>
      <w:r w:rsidRPr="00743381">
        <w:rPr>
          <w:rFonts w:ascii="Times New Roman" w:hAnsi="Times New Roman" w:cs="Times New Roman"/>
          <w:sz w:val="24"/>
          <w:szCs w:val="24"/>
        </w:rPr>
        <w:t xml:space="preserve"> и смешно,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А мать грозит ему в окно...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Сказительница: Вот и дровни - сани с развалами для перевозки дров, тулуп - вид шубы, более бесформенный, кушак - разновидность пояса, заимствовали с Востока. Длинный, в несколько метров, он много раз опоясывал талию. Кушаком подпоясывали кафтан, шубы.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Все это русское!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Ученик: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Татьяна верила преданьям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Простонародной старины,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 снам, и карточным гаданьям,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И предсказаниям луны.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Ее тревожили приметы;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Таинственно ей все предметы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Провозглашали что-нибудь,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Предчувствия теснили грудь.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Жеманный кот, на печке сидя,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Мурлыча, лапкой рыльце мыл: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То несомненный знак ей был,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Что едут гости. Вдруг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увидя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Младой двурогий лик луны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На небе с левой стороны,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Она дрожала и бледнела. </w:t>
      </w:r>
    </w:p>
    <w:p w:rsidR="00743381" w:rsidRDefault="00743381" w:rsidP="00683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Катя: Сельский театр представляет. «Евгений Онегин». Акт 1. Имение Лариных</w:t>
      </w:r>
    </w:p>
    <w:p w:rsidR="00DE5DAE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Ленский: У Лариных сегодня прием,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У Лариных гостей полон дом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 xml:space="preserve">Все: </w:t>
      </w:r>
      <w:proofErr w:type="spellStart"/>
      <w:r w:rsidRPr="00683616">
        <w:rPr>
          <w:rFonts w:ascii="Times New Roman" w:hAnsi="Times New Roman" w:cs="Times New Roman"/>
          <w:sz w:val="24"/>
          <w:szCs w:val="24"/>
          <w:lang w:val="en-US"/>
        </w:rPr>
        <w:t>Lets</w:t>
      </w:r>
      <w:proofErr w:type="spellEnd"/>
      <w:r w:rsidRPr="00683616">
        <w:rPr>
          <w:rFonts w:ascii="Times New Roman" w:hAnsi="Times New Roman" w:cs="Times New Roman"/>
          <w:sz w:val="24"/>
          <w:szCs w:val="24"/>
        </w:rPr>
        <w:t xml:space="preserve"> </w:t>
      </w:r>
      <w:r w:rsidRPr="00683616">
        <w:rPr>
          <w:rFonts w:ascii="Times New Roman" w:hAnsi="Times New Roman" w:cs="Times New Roman"/>
          <w:sz w:val="24"/>
          <w:szCs w:val="24"/>
          <w:lang w:val="en-US"/>
        </w:rPr>
        <w:t>go</w:t>
      </w:r>
    </w:p>
    <w:p w:rsidR="00CE7539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Ленский: </w:t>
      </w:r>
      <w:r w:rsidR="00CE7539" w:rsidRPr="00683616">
        <w:rPr>
          <w:rFonts w:ascii="Times New Roman" w:hAnsi="Times New Roman" w:cs="Times New Roman"/>
          <w:sz w:val="24"/>
          <w:szCs w:val="24"/>
        </w:rPr>
        <w:t xml:space="preserve">Господа, знакомьтесь, </w:t>
      </w:r>
      <w:proofErr w:type="gramStart"/>
      <w:r w:rsidR="00CE7539" w:rsidRPr="00683616">
        <w:rPr>
          <w:rFonts w:ascii="Times New Roman" w:hAnsi="Times New Roman" w:cs="Times New Roman"/>
          <w:sz w:val="24"/>
          <w:szCs w:val="24"/>
        </w:rPr>
        <w:t>сестры  Ларины</w:t>
      </w:r>
      <w:proofErr w:type="gramEnd"/>
      <w:r w:rsidR="00CE7539" w:rsidRPr="00683616">
        <w:rPr>
          <w:rFonts w:ascii="Times New Roman" w:hAnsi="Times New Roman" w:cs="Times New Roman"/>
          <w:sz w:val="24"/>
          <w:szCs w:val="24"/>
        </w:rPr>
        <w:t xml:space="preserve"> :Татья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E7539" w:rsidRPr="00683616">
        <w:rPr>
          <w:rFonts w:ascii="Times New Roman" w:hAnsi="Times New Roman" w:cs="Times New Roman"/>
          <w:sz w:val="24"/>
          <w:szCs w:val="24"/>
        </w:rPr>
        <w:t>а и Ольга</w:t>
      </w:r>
    </w:p>
    <w:p w:rsidR="00CE7539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Катя: </w:t>
      </w:r>
      <w:r w:rsidR="00CE7539" w:rsidRPr="00683616">
        <w:rPr>
          <w:rFonts w:ascii="Times New Roman" w:hAnsi="Times New Roman" w:cs="Times New Roman"/>
          <w:sz w:val="24"/>
          <w:szCs w:val="24"/>
        </w:rPr>
        <w:t xml:space="preserve">В нашем театре роль Ольги исполняет мужчина. Потому что на Сахалине из-за женщины никто  стреляться не будет. А за нормального пацана </w:t>
      </w:r>
      <w:proofErr w:type="spellStart"/>
      <w:r w:rsidR="00CE7539" w:rsidRPr="00683616">
        <w:rPr>
          <w:rFonts w:ascii="Times New Roman" w:hAnsi="Times New Roman" w:cs="Times New Roman"/>
          <w:sz w:val="24"/>
          <w:szCs w:val="24"/>
        </w:rPr>
        <w:t>чебы</w:t>
      </w:r>
      <w:proofErr w:type="spellEnd"/>
      <w:r w:rsidR="00CE7539" w:rsidRPr="0068361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CE7539" w:rsidRPr="00683616">
        <w:rPr>
          <w:rFonts w:ascii="Times New Roman" w:hAnsi="Times New Roman" w:cs="Times New Roman"/>
          <w:sz w:val="24"/>
          <w:szCs w:val="24"/>
        </w:rPr>
        <w:t>постреляться</w:t>
      </w:r>
      <w:proofErr w:type="spellEnd"/>
      <w:r w:rsidR="00CE7539" w:rsidRPr="00683616">
        <w:rPr>
          <w:rFonts w:ascii="Times New Roman" w:hAnsi="Times New Roman" w:cs="Times New Roman"/>
          <w:sz w:val="24"/>
          <w:szCs w:val="24"/>
        </w:rPr>
        <w:t>.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Ольга: Спасибо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Ленский: Ол</w:t>
      </w:r>
      <w:r w:rsidR="00683616">
        <w:rPr>
          <w:rFonts w:ascii="Times New Roman" w:hAnsi="Times New Roman" w:cs="Times New Roman"/>
          <w:sz w:val="24"/>
          <w:szCs w:val="24"/>
        </w:rPr>
        <w:t>ьга, давно хотел у Вас спросить</w:t>
      </w:r>
      <w:r w:rsidRPr="00683616">
        <w:rPr>
          <w:rFonts w:ascii="Times New Roman" w:hAnsi="Times New Roman" w:cs="Times New Roman"/>
          <w:sz w:val="24"/>
          <w:szCs w:val="24"/>
        </w:rPr>
        <w:t>, вы верите в любовь со второго взгляда?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Ольга: А почему именно со второго?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Ленский: Просто на первый взгляд вы не очень</w:t>
      </w:r>
      <w:r w:rsidR="00683616">
        <w:rPr>
          <w:rFonts w:ascii="Times New Roman" w:hAnsi="Times New Roman" w:cs="Times New Roman"/>
          <w:sz w:val="24"/>
          <w:szCs w:val="24"/>
        </w:rPr>
        <w:t>!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Ольга: Ленский, вы  такой шутник</w:t>
      </w:r>
      <w:r w:rsidR="00683616">
        <w:rPr>
          <w:rFonts w:ascii="Times New Roman" w:hAnsi="Times New Roman" w:cs="Times New Roman"/>
          <w:sz w:val="24"/>
          <w:szCs w:val="24"/>
        </w:rPr>
        <w:t>!</w:t>
      </w:r>
    </w:p>
    <w:p w:rsidR="00CE7539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CE7539" w:rsidRPr="00683616">
        <w:rPr>
          <w:rFonts w:ascii="Times New Roman" w:hAnsi="Times New Roman" w:cs="Times New Roman"/>
          <w:sz w:val="24"/>
          <w:szCs w:val="24"/>
        </w:rPr>
        <w:t>Господа, Евгений Онегин!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Выходит Онегин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Татьяна: Онегин, откуда столько денег?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 xml:space="preserve">Онегин: От бабушки осталось мне наследство, 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И это пятый мой удачный брак за этот год.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Татьяна: Ах, вы шутник! А скажите даме что-нибудь приятное!</w:t>
      </w:r>
    </w:p>
    <w:p w:rsidR="00CE7539" w:rsidRPr="00683616" w:rsidRDefault="00CE7539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Онегин: Приятное? Ну, доллар 32, а нефть 120.</w:t>
      </w:r>
    </w:p>
    <w:p w:rsidR="00CE7539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Да что мы обо мне, да обо мне. Вы слышали, как друг мой, Ленский, чудно песни исполняет?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Татьяна: Ленский, Ленский, просим!!! Все: просим!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Ленский: Как много красоты в великой русской речи,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Не зря у нас в сердцах она еще жива,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Все: Бескрайний океан причастий и наречий,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Найдутся для всего в нем нужные слова</w:t>
      </w:r>
    </w:p>
    <w:p w:rsidR="00DE5DAE" w:rsidRPr="00683616" w:rsidRDefault="00D656AF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Все: </w:t>
      </w:r>
      <w:r w:rsidR="00DE5DAE" w:rsidRPr="00683616">
        <w:rPr>
          <w:rFonts w:ascii="Times New Roman" w:hAnsi="Times New Roman" w:cs="Times New Roman"/>
          <w:sz w:val="24"/>
          <w:szCs w:val="24"/>
        </w:rPr>
        <w:t>Забытые слова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Ленский: Опричник и охальник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Все: Любимые слова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Л.: Халява, выходной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Все: Опасные слова: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Л: Как вкусно на вокзале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Все: Наивные слова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83616">
        <w:rPr>
          <w:rFonts w:ascii="Times New Roman" w:hAnsi="Times New Roman" w:cs="Times New Roman"/>
          <w:sz w:val="24"/>
          <w:szCs w:val="24"/>
        </w:rPr>
        <w:t>Л:Давайте</w:t>
      </w:r>
      <w:proofErr w:type="gramEnd"/>
      <w:r w:rsidRPr="00683616">
        <w:rPr>
          <w:rFonts w:ascii="Times New Roman" w:hAnsi="Times New Roman" w:cs="Times New Roman"/>
          <w:sz w:val="24"/>
          <w:szCs w:val="24"/>
        </w:rPr>
        <w:t xml:space="preserve"> по одной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Все: Московские слова:</w:t>
      </w:r>
    </w:p>
    <w:p w:rsidR="00DE5DAE" w:rsidRPr="00683616" w:rsidRDefault="00D656AF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Л:Сигв</w:t>
      </w:r>
      <w:r w:rsidR="00DE5DAE" w:rsidRPr="00683616">
        <w:rPr>
          <w:rFonts w:ascii="Times New Roman" w:hAnsi="Times New Roman" w:cs="Times New Roman"/>
          <w:sz w:val="24"/>
          <w:szCs w:val="24"/>
        </w:rPr>
        <w:t xml:space="preserve">ей, </w:t>
      </w:r>
      <w:proofErr w:type="spellStart"/>
      <w:r w:rsidR="00DE5DAE" w:rsidRPr="00683616">
        <w:rPr>
          <w:rFonts w:ascii="Times New Roman" w:hAnsi="Times New Roman" w:cs="Times New Roman"/>
          <w:sz w:val="24"/>
          <w:szCs w:val="24"/>
        </w:rPr>
        <w:t>чизкейк</w:t>
      </w:r>
      <w:proofErr w:type="spellEnd"/>
      <w:r w:rsidR="00DE5DAE" w:rsidRPr="00683616">
        <w:rPr>
          <w:rFonts w:ascii="Times New Roman" w:hAnsi="Times New Roman" w:cs="Times New Roman"/>
          <w:sz w:val="24"/>
          <w:szCs w:val="24"/>
        </w:rPr>
        <w:t xml:space="preserve"> и сэндвич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Последние слова: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Л: На красный – проскочу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Все: Приезжие слова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Л: братан, курорт же, есть же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 xml:space="preserve">Все:  </w:t>
      </w:r>
      <w:r w:rsidR="00035BE4">
        <w:rPr>
          <w:rFonts w:ascii="Times New Roman" w:hAnsi="Times New Roman" w:cs="Times New Roman"/>
          <w:sz w:val="24"/>
          <w:szCs w:val="24"/>
        </w:rPr>
        <w:t>для бармена</w:t>
      </w:r>
      <w:r w:rsidRPr="00683616"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DE5DAE" w:rsidRPr="00683616" w:rsidRDefault="00DE5DAE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 xml:space="preserve">Л: я все вам </w:t>
      </w:r>
      <w:proofErr w:type="spellStart"/>
      <w:r w:rsidRPr="00683616">
        <w:rPr>
          <w:rFonts w:ascii="Times New Roman" w:hAnsi="Times New Roman" w:cs="Times New Roman"/>
          <w:sz w:val="24"/>
          <w:szCs w:val="24"/>
        </w:rPr>
        <w:t>заплачууууууу</w:t>
      </w:r>
      <w:proofErr w:type="spellEnd"/>
    </w:p>
    <w:p w:rsidR="00DE5DAE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Онегин</w:t>
      </w:r>
      <w:r w:rsidR="00DE5DAE" w:rsidRPr="00683616">
        <w:rPr>
          <w:rFonts w:ascii="Times New Roman" w:hAnsi="Times New Roman" w:cs="Times New Roman"/>
          <w:sz w:val="24"/>
          <w:szCs w:val="24"/>
        </w:rPr>
        <w:t>: Сам в шоке</w:t>
      </w:r>
    </w:p>
    <w:p w:rsidR="00DE5DAE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1</w:t>
      </w:r>
      <w:r w:rsidR="00DE5DAE" w:rsidRPr="00683616">
        <w:rPr>
          <w:rFonts w:ascii="Times New Roman" w:hAnsi="Times New Roman" w:cs="Times New Roman"/>
          <w:sz w:val="24"/>
          <w:szCs w:val="24"/>
        </w:rPr>
        <w:t>Каторжник: Господа, спасайтесь, в деревне беглый каторжник</w:t>
      </w:r>
      <w:r w:rsidR="00D656AF">
        <w:rPr>
          <w:rFonts w:ascii="Times New Roman" w:hAnsi="Times New Roman" w:cs="Times New Roman"/>
          <w:sz w:val="24"/>
          <w:szCs w:val="24"/>
        </w:rPr>
        <w:t>!</w:t>
      </w:r>
    </w:p>
    <w:p w:rsidR="00DE5DAE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 xml:space="preserve">2 Каторжник Спасайтесь, в деревне беглый </w:t>
      </w:r>
      <w:proofErr w:type="gramStart"/>
      <w:r w:rsidRPr="00683616">
        <w:rPr>
          <w:rFonts w:ascii="Times New Roman" w:hAnsi="Times New Roman" w:cs="Times New Roman"/>
          <w:sz w:val="24"/>
          <w:szCs w:val="24"/>
        </w:rPr>
        <w:t>каторжник</w:t>
      </w:r>
      <w:r w:rsidR="00D656AF">
        <w:rPr>
          <w:rFonts w:ascii="Times New Roman" w:hAnsi="Times New Roman" w:cs="Times New Roman"/>
          <w:sz w:val="24"/>
          <w:szCs w:val="24"/>
        </w:rPr>
        <w:t>!</w:t>
      </w:r>
      <w:r w:rsidRPr="006836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3 Каторжник: Бегите, бегите, бегите, бегите.</w:t>
      </w:r>
    </w:p>
    <w:p w:rsidR="00742BBB" w:rsidRPr="00683616" w:rsidRDefault="00D656AF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Онегин: </w:t>
      </w:r>
      <w:r w:rsidR="00742BBB" w:rsidRPr="00683616">
        <w:rPr>
          <w:rFonts w:ascii="Times New Roman" w:hAnsi="Times New Roman" w:cs="Times New Roman"/>
          <w:sz w:val="24"/>
          <w:szCs w:val="24"/>
        </w:rPr>
        <w:t>Ты кто?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Я беглый каторжник, бегите!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Ольга: Ох, уж эти крепостные, опять в беглого каторжника играют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Татьяна: Господа, мне тоже скучно, поедемте на бал!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 xml:space="preserve">Онегин: Слышь, ты че такая светская, </w:t>
      </w:r>
      <w:proofErr w:type="gramStart"/>
      <w:r w:rsidRPr="0068361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3616">
        <w:rPr>
          <w:rFonts w:ascii="Times New Roman" w:hAnsi="Times New Roman" w:cs="Times New Roman"/>
          <w:sz w:val="24"/>
          <w:szCs w:val="24"/>
        </w:rPr>
        <w:t>?</w:t>
      </w:r>
    </w:p>
    <w:p w:rsidR="00742BBB" w:rsidRPr="00683616" w:rsidRDefault="00D656AF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Катя: </w:t>
      </w:r>
      <w:r w:rsidR="00742BBB" w:rsidRPr="00683616">
        <w:rPr>
          <w:rFonts w:ascii="Times New Roman" w:hAnsi="Times New Roman" w:cs="Times New Roman"/>
          <w:sz w:val="24"/>
          <w:szCs w:val="24"/>
        </w:rPr>
        <w:t>Акт 2-й. Бал</w:t>
      </w:r>
    </w:p>
    <w:p w:rsidR="00DE5DAE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Дорогие друзья, не удивляйтесь внешнему виду актеров! Просто в сельском театре спектакль идет до 9, а гардеробщица уходит в 7.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Ленский: Милая Ольга, позвольте посвятить Вам песню!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Ольга: Ой позволяю!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Онегин: Любил ее по-французски,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 xml:space="preserve">А уходил по-английски, 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 Боже, как не по-русски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Зато по-сахалински!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Ленский: Минуточку! Задета дамы честь!</w:t>
      </w:r>
    </w:p>
    <w:p w:rsidR="00742BBB" w:rsidRPr="00683616" w:rsidRDefault="00035BE4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Подлец, обманщик</w:t>
      </w:r>
      <w:r w:rsidR="00742BBB" w:rsidRPr="00683616">
        <w:rPr>
          <w:rFonts w:ascii="Times New Roman" w:hAnsi="Times New Roman" w:cs="Times New Roman"/>
          <w:sz w:val="24"/>
          <w:szCs w:val="24"/>
        </w:rPr>
        <w:t>, негодяй, продал мне 8 правых перчаток!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83616">
        <w:rPr>
          <w:rFonts w:ascii="Times New Roman" w:hAnsi="Times New Roman" w:cs="Times New Roman"/>
          <w:sz w:val="24"/>
          <w:szCs w:val="24"/>
        </w:rPr>
        <w:t>Ленский:  Мерзавец</w:t>
      </w:r>
      <w:proofErr w:type="gramEnd"/>
      <w:r w:rsidRPr="0068361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83616">
        <w:rPr>
          <w:rFonts w:ascii="Times New Roman" w:hAnsi="Times New Roman" w:cs="Times New Roman"/>
          <w:sz w:val="24"/>
          <w:szCs w:val="24"/>
        </w:rPr>
        <w:t>Дуууэль</w:t>
      </w:r>
      <w:proofErr w:type="spellEnd"/>
      <w:r w:rsidRPr="00683616">
        <w:rPr>
          <w:rFonts w:ascii="Times New Roman" w:hAnsi="Times New Roman" w:cs="Times New Roman"/>
          <w:sz w:val="24"/>
          <w:szCs w:val="24"/>
        </w:rPr>
        <w:t>!!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 xml:space="preserve">Онегин: </w:t>
      </w:r>
      <w:proofErr w:type="spellStart"/>
      <w:r w:rsidRPr="00683616">
        <w:rPr>
          <w:rFonts w:ascii="Times New Roman" w:hAnsi="Times New Roman" w:cs="Times New Roman"/>
          <w:sz w:val="24"/>
          <w:szCs w:val="24"/>
        </w:rPr>
        <w:t>Дааауай</w:t>
      </w:r>
      <w:proofErr w:type="spellEnd"/>
    </w:p>
    <w:p w:rsidR="00742BBB" w:rsidRPr="00683616" w:rsidRDefault="00D656AF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Катя: </w:t>
      </w:r>
      <w:r w:rsidR="00742BBB" w:rsidRPr="00683616">
        <w:rPr>
          <w:rFonts w:ascii="Times New Roman" w:hAnsi="Times New Roman" w:cs="Times New Roman"/>
          <w:sz w:val="24"/>
          <w:szCs w:val="24"/>
        </w:rPr>
        <w:t>Акт 3. Дуэль.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3616">
        <w:rPr>
          <w:rFonts w:ascii="Times New Roman" w:hAnsi="Times New Roman" w:cs="Times New Roman"/>
          <w:sz w:val="24"/>
          <w:szCs w:val="24"/>
        </w:rPr>
        <w:t>Ленский:Тихон</w:t>
      </w:r>
      <w:proofErr w:type="spellEnd"/>
      <w:proofErr w:type="gramEnd"/>
      <w:r w:rsidRPr="006836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2BBB" w:rsidRPr="00683616" w:rsidRDefault="00D656AF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Кирилл: </w:t>
      </w:r>
      <w:r w:rsidR="00742BBB" w:rsidRPr="00683616">
        <w:rPr>
          <w:rFonts w:ascii="Times New Roman" w:hAnsi="Times New Roman" w:cs="Times New Roman"/>
          <w:sz w:val="24"/>
          <w:szCs w:val="24"/>
        </w:rPr>
        <w:t>Господа, выбирайте оружие!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Ленский: Я выбираю пистолет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Онегин: Я выбираю Тихона!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Ленский: Так нельзя!</w:t>
      </w:r>
    </w:p>
    <w:p w:rsidR="00742BBB" w:rsidRPr="00683616" w:rsidRDefault="00742BBB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Онегин: Ну, пистолет так пистолет!</w:t>
      </w:r>
    </w:p>
    <w:p w:rsidR="00742BBB" w:rsidRPr="00683616" w:rsidRDefault="00D656AF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Катя: </w:t>
      </w:r>
      <w:r w:rsidR="00742BBB" w:rsidRPr="00683616">
        <w:rPr>
          <w:rFonts w:ascii="Times New Roman" w:hAnsi="Times New Roman" w:cs="Times New Roman"/>
          <w:sz w:val="24"/>
          <w:szCs w:val="24"/>
        </w:rPr>
        <w:t>Как вы поняли, в сельском театре в дуэли побеждает родственник звукорежиссера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Все: Онегин!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Онегин: Онегин лежит негромко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Ленский: Ленский молчит в ответ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Все: Спектакль идет  с успехом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Уже очень много лет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Литература сильна в России,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И в этом  очень нам повезло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У нас точь-в-точь аппарат понятийный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И семантическое ядро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lastRenderedPageBreak/>
        <w:t>Ленский: Границы нас разделяют,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Онегин: Но мы не боимся их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Все: пока нас объединяет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Онегин: Великий могучий язык!</w:t>
      </w:r>
    </w:p>
    <w:p w:rsidR="00683616" w:rsidRPr="00683616" w:rsidRDefault="00D656AF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Катя: </w:t>
      </w:r>
      <w:r w:rsidR="00683616" w:rsidRPr="00683616">
        <w:rPr>
          <w:rFonts w:ascii="Times New Roman" w:hAnsi="Times New Roman" w:cs="Times New Roman"/>
          <w:sz w:val="24"/>
          <w:szCs w:val="24"/>
        </w:rPr>
        <w:t>Сегодня молодежь не та, что прежде,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 xml:space="preserve">Не знает «Ай да Пушкин», а знает лишь </w:t>
      </w:r>
      <w:proofErr w:type="spellStart"/>
      <w:r w:rsidRPr="00683616">
        <w:rPr>
          <w:rFonts w:ascii="Times New Roman" w:hAnsi="Times New Roman" w:cs="Times New Roman"/>
          <w:sz w:val="24"/>
          <w:szCs w:val="24"/>
        </w:rPr>
        <w:t>айтюнс</w:t>
      </w:r>
      <w:proofErr w:type="spellEnd"/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Но теплится еще в сердцах надежда:</w:t>
      </w:r>
    </w:p>
    <w:p w:rsidR="00683616" w:rsidRP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616">
        <w:rPr>
          <w:rFonts w:ascii="Times New Roman" w:hAnsi="Times New Roman" w:cs="Times New Roman"/>
          <w:sz w:val="24"/>
          <w:szCs w:val="24"/>
        </w:rPr>
        <w:t>Мы верим, наш урок изменит молодежный вкус!</w:t>
      </w:r>
    </w:p>
    <w:p w:rsidR="00683616" w:rsidRDefault="00683616" w:rsidP="00683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381" w:rsidRPr="00743381" w:rsidRDefault="00743381" w:rsidP="0074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b/>
          <w:sz w:val="24"/>
          <w:szCs w:val="24"/>
        </w:rPr>
        <w:t>Часть</w:t>
      </w:r>
      <w:r w:rsidRPr="007433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"Главное — сражаться, снова и снова, только так можно остановить зло, пусть даже истребить его до конца никогда не удастся".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Альбус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Дамблдор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381">
        <w:rPr>
          <w:rFonts w:ascii="Times New Roman" w:hAnsi="Times New Roman" w:cs="Times New Roman"/>
          <w:sz w:val="24"/>
          <w:szCs w:val="24"/>
        </w:rPr>
        <w:t xml:space="preserve">     Лишенный любви человек имеет два пути. Легкий - стать злодеем. Трудный - научиться любить. Обе дороги сопряжены с борьбой, как внутри себя, так и с внешними факторами, возможно даже, с целым миром, но второй путь значительно более тернистый, да и будет ли награда в конце, неизвестно. Всё дело в выборе, всё дело в душе, во внутренней силе человека. Серия книг о Гарри Поттере именно об этом. Да, в отношении детища Джоан Роулинг всегда было много скептиков, циников, и мало ли еще кого, но то, что эта сага о добре и зле, о волшебстве, любви и ненависти, самопожертвовании и бесстрашии, обо всех таких, казалось бы, простых вещах - стала эталоном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- это факт неоспоримый. Стоит отбросить все предрассудки, сомнения и, сколько бы ни было вам лет, прочитать эту легендарную историю!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: Where is Harry Potter? Ah, you are here. Las’ time I saw you, you was only a baby.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look a lot like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dad, but </w:t>
      </w: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yeh’ve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got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mom’s eyes.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 Who are you?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: True, I haven’t introduced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meself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. Rubeus Hagrid, Keeper of Keys and Grounds at Hogwarts. What about that tea then, eh? </w:t>
      </w: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I’d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not say no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summat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stronger if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yeh’ve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got it, mind.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 I’m sorry, but I still don’t really know who you are.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: Call me </w:t>
      </w: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Hagrid,everyone</w:t>
      </w:r>
      <w:proofErr w:type="spellEnd"/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does. An’ like I told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Keeper of Keys at Hogwarts—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yeh’ll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know all about Hogwarts, o’ course.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—no, “Sorry,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Sorry?I</w:t>
      </w:r>
      <w:proofErr w:type="spellEnd"/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knew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weren’t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gettin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letters but I never thought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wouldn’t even know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abou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’ Hogwarts,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fer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cryin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’ out loud! Did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never wonder where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parents learned it all?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:All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what?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: ALL </w:t>
      </w: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WHAT?Now</w:t>
      </w:r>
      <w:proofErr w:type="spellEnd"/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wait jus’ one second!...this boy!—knows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nothin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abou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’—about ANYTHING?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 I know some things. I can, you know, do math and stuff.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: About our world, I mean. Your world. My world.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parents’ world.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:What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world?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:But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must know about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mom and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dad,I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mean, they’re famous. </w:t>
      </w: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You’re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famous.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:What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? My—my mom and dad </w:t>
      </w: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weren’t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famous, were they?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don’ know…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don’ know…Harry—you are a wizard.  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:I’m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a what?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:A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wizard, o’ course, “an’ a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thumpin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good’un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, I’d say, once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yeh’ve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been trained up a bit. With a mum </w:t>
      </w: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an’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dad like yours, what else would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be? An’ I reckon </w:t>
      </w: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abou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’ time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read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letter.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>HOGWARTS SCHOOL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WITCHCRAFT and WIZARDRY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>—————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>Headmaster: ALBUS DUMBLEDORE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(Order of Merlin, First Class, Grand </w:t>
      </w: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Sorc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Chf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. Warlock,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Supreme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Mugwump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, International Confed. of Wizards)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>Dear Mr. Potter,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We are pleased to inform you that you </w:t>
      </w: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have been accepted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at Hogwarts School of Witchcraft and Wizardry. Please find enclosed a list of all necessary books and equipment.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>Term begins on September 1. We await your owl by no later than July 31.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lastRenderedPageBreak/>
        <w:t>Yours sincerely,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>Minerva McGonagall,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>Deputy Headmistress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 What does it mean, they await my owl?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Gallopin</w:t>
      </w:r>
      <w:proofErr w:type="spellEnd"/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>’ Gorgons, that reminds me Dear Professor Dumbledore,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>Given Harry his letter.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>Taking him to buy his things tomorrow.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Weather’s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horrible. Hope </w:t>
      </w: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you’re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well.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  <w:lang w:val="en-US"/>
        </w:rPr>
        <w:t>Hagrid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I never expected this...I had no idea, when Dumbledore told me there might be trouble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gettin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’ hold of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, how much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didn’t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know.Well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, it’s best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know as much as I can tell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—mind, I can’t tell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everythin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’, it’s a great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myst’ry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, parts of it…It begins, I suppose, with—with a person called—but it’s incredible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don’t know his name, everyone in our world knows..</w:t>
      </w:r>
      <w:proofErr w:type="gramEnd"/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 Who?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:Well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—I don’ like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sayin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’ the name if I can help it. No one does.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:Why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not?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Gulpin</w:t>
      </w:r>
      <w:proofErr w:type="spellEnd"/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>’ gargoyles, Harry, people are still scared. Blimey, this is difficult. See, there was this wizard who went… bad. As bad as you could go.  Worse. Worse than worse. His name was…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 Could you write it down?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:Nah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>—can’t spell it. All right—Voldemort. Don’ make me say it again.  (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сцена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из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фильма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>: But what happened to Vol-, sorry—I mean, You-Know-Who?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:Some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say he died. Codswallop, in my opinion. </w:t>
      </w: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Dunno</w:t>
      </w:r>
      <w:proofErr w:type="spellEnd"/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if he had enough human left in him to die. Most of us reckon </w:t>
      </w: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he’s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still out there somewhere but lost his powers. Too weak to carry on.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’Cause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somethin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’ about you finished him, Harry. There was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somethin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goin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’ on that night he hadn’t counted on—I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dunno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what it was, no one does—but </w:t>
      </w:r>
      <w:proofErr w:type="spellStart"/>
      <w:r w:rsidRPr="00743381">
        <w:rPr>
          <w:rFonts w:ascii="Times New Roman" w:hAnsi="Times New Roman" w:cs="Times New Roman"/>
          <w:sz w:val="24"/>
          <w:szCs w:val="24"/>
          <w:lang w:val="en-US"/>
        </w:rPr>
        <w:t>somethin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’ about you stumped him, all right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43381">
        <w:rPr>
          <w:rFonts w:ascii="Times New Roman" w:hAnsi="Times New Roman" w:cs="Times New Roman"/>
          <w:sz w:val="24"/>
          <w:szCs w:val="24"/>
        </w:rPr>
        <w:t>Гарри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381">
        <w:rPr>
          <w:rFonts w:ascii="Times New Roman" w:hAnsi="Times New Roman" w:cs="Times New Roman"/>
          <w:sz w:val="24"/>
          <w:szCs w:val="24"/>
        </w:rPr>
        <w:t>Поттер</w:t>
      </w:r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Hagrid,I</w:t>
      </w:r>
      <w:proofErr w:type="spellEnd"/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think you must have made a mistake. I </w:t>
      </w:r>
      <w:proofErr w:type="gramStart"/>
      <w:r w:rsidRPr="00743381"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 w:rsidRPr="00743381">
        <w:rPr>
          <w:rFonts w:ascii="Times New Roman" w:hAnsi="Times New Roman" w:cs="Times New Roman"/>
          <w:sz w:val="24"/>
          <w:szCs w:val="24"/>
          <w:lang w:val="en-US"/>
        </w:rPr>
        <w:t xml:space="preserve"> think I can be a wizard.</w:t>
      </w: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Хагрид</w:t>
      </w:r>
      <w:proofErr w:type="spellEnd"/>
      <w:r w:rsidRPr="00743381">
        <w:rPr>
          <w:rFonts w:ascii="Times New Roman" w:hAnsi="Times New Roman" w:cs="Times New Roman"/>
          <w:sz w:val="24"/>
          <w:szCs w:val="24"/>
          <w:lang w:val="en-US"/>
        </w:rPr>
        <w:t>: Harry Potter, not a wizard—you wait, you’ll be right famous at Hogwarts.</w:t>
      </w:r>
    </w:p>
    <w:p w:rsid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43381" w:rsidRPr="00743381" w:rsidRDefault="00743381" w:rsidP="00743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3381">
        <w:rPr>
          <w:rFonts w:ascii="Times New Roman" w:hAnsi="Times New Roman" w:cs="Times New Roman"/>
          <w:sz w:val="24"/>
          <w:szCs w:val="24"/>
        </w:rPr>
        <w:t xml:space="preserve">Гарри Поттер - одна из тех немногих книг, которая наполняет нашу жизнь волшебством. Страница за страницей, вот и закончилась первая книжка. За ней постепенно ушли и другие. С каким нетерпением ждали выхода шестой и седьмой книги. Потом с таким же воодушевлением ожидали выхода фильмов. Начну с того, что Гарри Поттер не имеет плохих сторон. Здесь не пропагандируют подростковые проблемы, напряженные отношения с родителями, неразделенную любовь, наркотические препараты, алкоголь, курение и секс. Но, я не побоюсь сказать, что это "детская сказка для взрослых сердец". Многие утверждают, что это лишь глупости для малышей: магия, волшебники, чудеса. Ну, что здесь такого? Ведь прочесть научную литературу гораздо полезней. Это глубоко не так.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Во первых</w:t>
      </w:r>
      <w:proofErr w:type="gramEnd"/>
      <w:r w:rsidRPr="00743381">
        <w:rPr>
          <w:rFonts w:ascii="Times New Roman" w:hAnsi="Times New Roman" w:cs="Times New Roman"/>
          <w:sz w:val="24"/>
          <w:szCs w:val="24"/>
        </w:rPr>
        <w:t xml:space="preserve">, книги учат нас храбрости, отваге, чести, доблести. А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43381">
        <w:rPr>
          <w:rFonts w:ascii="Times New Roman" w:hAnsi="Times New Roman" w:cs="Times New Roman"/>
          <w:sz w:val="24"/>
          <w:szCs w:val="24"/>
        </w:rPr>
        <w:t xml:space="preserve"> уметь любить, ценить дружбу и свою семью. Каждый персонаж в книге оставил свою страничку. Например, Гарри научил нас, что не стоит никогда сдаваться.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Гермиона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показала нам на своем примере, что умной быть очень хорошо и что в наше время, для девушек ум в почете.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Рон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 xml:space="preserve"> открыл нам лояльность, а </w:t>
      </w:r>
      <w:proofErr w:type="gramStart"/>
      <w:r w:rsidRPr="0074338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43381">
        <w:rPr>
          <w:rFonts w:ascii="Times New Roman" w:hAnsi="Times New Roman" w:cs="Times New Roman"/>
          <w:sz w:val="24"/>
          <w:szCs w:val="24"/>
        </w:rPr>
        <w:t xml:space="preserve"> преданность и то, что вера во что-либо гораздо важнее, чем удача. Луна провела нас в мир, где стоит лишь только поверить. Со стороны Лили Поттер мы увидели, что материнская сила любви самая мощная сила на земле. С Фредом и Джорджем мы смеялись даже в темные времена и убегали по коридорам от </w:t>
      </w:r>
      <w:proofErr w:type="spellStart"/>
      <w:r w:rsidRPr="00743381">
        <w:rPr>
          <w:rFonts w:ascii="Times New Roman" w:hAnsi="Times New Roman" w:cs="Times New Roman"/>
          <w:sz w:val="24"/>
          <w:szCs w:val="24"/>
        </w:rPr>
        <w:t>Филча</w:t>
      </w:r>
      <w:proofErr w:type="spellEnd"/>
      <w:r w:rsidRPr="00743381">
        <w:rPr>
          <w:rFonts w:ascii="Times New Roman" w:hAnsi="Times New Roman" w:cs="Times New Roman"/>
          <w:sz w:val="24"/>
          <w:szCs w:val="24"/>
        </w:rPr>
        <w:t>. Наш мир становился все больше, наша фантазия развивалась. Не важно в каком возрасте ты читаешь Гарри Поттера. Главное то, как ты смотришь на все происходящее. Я уверена, что даже через сотню лет наши поколения будут зачитываться историями про Мальчика-Который-Выжил.</w:t>
      </w:r>
    </w:p>
    <w:sectPr w:rsidR="00743381" w:rsidRPr="00743381" w:rsidSect="00683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39"/>
    <w:rsid w:val="00031AD5"/>
    <w:rsid w:val="00035BE4"/>
    <w:rsid w:val="005C24CA"/>
    <w:rsid w:val="00683616"/>
    <w:rsid w:val="00742BBB"/>
    <w:rsid w:val="00743381"/>
    <w:rsid w:val="007C2C3B"/>
    <w:rsid w:val="00CE7539"/>
    <w:rsid w:val="00D656AF"/>
    <w:rsid w:val="00D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F598"/>
  <w15:docId w15:val="{C04869DE-5B8C-47F8-98EE-FB9C2672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2</cp:revision>
  <dcterms:created xsi:type="dcterms:W3CDTF">2020-10-13T07:35:00Z</dcterms:created>
  <dcterms:modified xsi:type="dcterms:W3CDTF">2020-10-13T07:35:00Z</dcterms:modified>
</cp:coreProperties>
</file>